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A" w:rsidRPr="00AD52AF" w:rsidRDefault="00A00C8A" w:rsidP="00A00C8A">
      <w:pPr>
        <w:jc w:val="center"/>
        <w:rPr>
          <w:rFonts w:hint="eastAsia"/>
          <w:sz w:val="44"/>
          <w:szCs w:val="28"/>
        </w:rPr>
      </w:pPr>
      <w:r w:rsidRPr="00AD52AF">
        <w:rPr>
          <w:rFonts w:hint="eastAsia"/>
          <w:sz w:val="52"/>
          <w:szCs w:val="28"/>
        </w:rPr>
        <w:t>107</w:t>
      </w:r>
      <w:r w:rsidRPr="00AD52AF">
        <w:rPr>
          <w:rFonts w:hint="eastAsia"/>
          <w:sz w:val="52"/>
          <w:szCs w:val="28"/>
        </w:rPr>
        <w:t>學年第二學期第一</w:t>
      </w:r>
      <w:proofErr w:type="gramStart"/>
      <w:r w:rsidRPr="00AD52AF">
        <w:rPr>
          <w:rFonts w:hint="eastAsia"/>
          <w:sz w:val="52"/>
          <w:szCs w:val="28"/>
        </w:rPr>
        <w:t>週</w:t>
      </w:r>
      <w:proofErr w:type="gramEnd"/>
      <w:r w:rsidRPr="00AD52AF">
        <w:rPr>
          <w:rFonts w:hint="eastAsia"/>
          <w:sz w:val="52"/>
          <w:szCs w:val="28"/>
        </w:rPr>
        <w:t>住校生菜單</w:t>
      </w:r>
    </w:p>
    <w:tbl>
      <w:tblPr>
        <w:tblW w:w="1562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6"/>
        <w:gridCol w:w="876"/>
        <w:gridCol w:w="2784"/>
        <w:gridCol w:w="5002"/>
        <w:gridCol w:w="6083"/>
      </w:tblGrid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76" w:type="dxa"/>
          </w:tcPr>
          <w:p w:rsidR="00A00C8A" w:rsidRPr="00A00C8A" w:rsidRDefault="00A00C8A" w:rsidP="00D256E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00C8A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76" w:type="dxa"/>
          </w:tcPr>
          <w:p w:rsidR="00A00C8A" w:rsidRPr="00A00C8A" w:rsidRDefault="00A00C8A" w:rsidP="00D256E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00C8A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784" w:type="dxa"/>
          </w:tcPr>
          <w:p w:rsidR="00A00C8A" w:rsidRPr="00A00C8A" w:rsidRDefault="00A00C8A" w:rsidP="00D256E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00C8A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5002" w:type="dxa"/>
          </w:tcPr>
          <w:p w:rsidR="00A00C8A" w:rsidRPr="00A00C8A" w:rsidRDefault="00A00C8A" w:rsidP="00D256E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A00C8A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83" w:type="dxa"/>
          </w:tcPr>
          <w:p w:rsidR="00A00C8A" w:rsidRPr="00A00C8A" w:rsidRDefault="00A00C8A" w:rsidP="00D256EF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A00C8A">
              <w:rPr>
                <w:rFonts w:ascii="新細明體" w:hint="eastAsia"/>
                <w:sz w:val="40"/>
              </w:rPr>
              <w:t>晚餐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2/11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proofErr w:type="gramStart"/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784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鍋貼</w:t>
            </w:r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綠茶 </w:t>
            </w:r>
          </w:p>
        </w:tc>
        <w:tc>
          <w:tcPr>
            <w:tcW w:w="5002" w:type="dxa"/>
          </w:tcPr>
          <w:p w:rsidR="00AD52AF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藥膳當歸雞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塔香海帶根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>花椰菜拌八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味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噌鯛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魚豆腐湯</w:t>
            </w:r>
          </w:p>
        </w:tc>
        <w:tc>
          <w:tcPr>
            <w:tcW w:w="6083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鍋燒意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麵</w:t>
            </w:r>
            <w:proofErr w:type="gramEnd"/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    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香Q滷蛋      美味小白菜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2/12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784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皮蛋瘦肉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粥</w:t>
            </w:r>
            <w:proofErr w:type="gramEnd"/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水煎包</w:t>
            </w:r>
          </w:p>
        </w:tc>
        <w:tc>
          <w:tcPr>
            <w:tcW w:w="5002" w:type="dxa"/>
          </w:tcPr>
          <w:p w:rsidR="00AD52AF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咖哩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輪南瓜</w:t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　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蔥花菜脯炒蛋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甜不辣炒高麗菜</w:t>
            </w:r>
          </w:p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甜豆山藥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 xml:space="preserve">木耳  </w:t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 xml:space="preserve"> 暖暖燒仙草</w:t>
            </w:r>
          </w:p>
        </w:tc>
        <w:tc>
          <w:tcPr>
            <w:tcW w:w="6083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巴西里番茄肉片 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蝦仁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燴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豆腐</w:t>
            </w:r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蒜炒油菜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  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水蓮炒豆芽</w:t>
            </w:r>
            <w:proofErr w:type="gramEnd"/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椰果冬瓜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茶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2/13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784" w:type="dxa"/>
          </w:tcPr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麥香雞堡  </w:t>
            </w:r>
          </w:p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可可奶</w:t>
            </w:r>
          </w:p>
        </w:tc>
        <w:tc>
          <w:tcPr>
            <w:tcW w:w="5002" w:type="dxa"/>
          </w:tcPr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沙茶炒米粉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</w:t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</w:p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香烤甜辣醬雞排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　水果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　蘿蔔貢丸湯</w:t>
            </w:r>
          </w:p>
        </w:tc>
        <w:tc>
          <w:tcPr>
            <w:tcW w:w="6083" w:type="dxa"/>
          </w:tcPr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豆乳雞     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 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金瓜冬粉</w:t>
            </w:r>
            <w:proofErr w:type="gramEnd"/>
          </w:p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蒜炒青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江菜     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焗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烤洋芋塊</w:t>
            </w:r>
          </w:p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紅豆薏仁湯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2/14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784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榨菜肉絲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麵</w:t>
            </w:r>
            <w:proofErr w:type="gramEnd"/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紫菜蛋花湯</w:t>
            </w:r>
          </w:p>
        </w:tc>
        <w:tc>
          <w:tcPr>
            <w:tcW w:w="5002" w:type="dxa"/>
          </w:tcPr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樹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仔蒸肉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篙筍拌雞絲辣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味黑豆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紅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蔔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>桂圓紅棗茶</w:t>
            </w:r>
          </w:p>
        </w:tc>
        <w:tc>
          <w:tcPr>
            <w:tcW w:w="6083" w:type="dxa"/>
          </w:tcPr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炸醬香腸蛋炒飯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烤匈牙利雞翅      香菇炒高麗菜      醬瓜雞湯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2/15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784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雪山麵包</w:t>
            </w:r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白煮蛋</w:t>
            </w:r>
          </w:p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紅茶</w:t>
            </w:r>
          </w:p>
        </w:tc>
        <w:tc>
          <w:tcPr>
            <w:tcW w:w="5002" w:type="dxa"/>
          </w:tcPr>
          <w:p w:rsidR="00A00C8A" w:rsidRPr="00A00C8A" w:rsidRDefault="00A00C8A" w:rsidP="00D256EF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A00C8A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香魚丁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馬鈴薯麵線絲瓜</w:t>
            </w:r>
            <w:proofErr w:type="gramStart"/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D52AF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A00C8A">
              <w:rPr>
                <w:rFonts w:ascii="標楷體" w:eastAsia="標楷體" w:hAnsi="標楷體" w:cs="新細明體" w:hint="eastAsia"/>
                <w:sz w:val="36"/>
              </w:rPr>
              <w:t>味小白菜</w:t>
            </w:r>
            <w:r w:rsidRPr="00A00C8A">
              <w:rPr>
                <w:rFonts w:ascii="標楷體" w:eastAsia="標楷體" w:hAnsi="標楷體" w:cs="新細明體" w:hint="eastAsia"/>
                <w:sz w:val="36"/>
              </w:rPr>
              <w:tab/>
              <w:t>四神排骨湯</w:t>
            </w:r>
          </w:p>
        </w:tc>
        <w:tc>
          <w:tcPr>
            <w:tcW w:w="6083" w:type="dxa"/>
          </w:tcPr>
          <w:p w:rsidR="00A00C8A" w:rsidRPr="00AD52AF" w:rsidRDefault="00A00C8A" w:rsidP="00D256E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b/>
                <w:sz w:val="38"/>
                <w:szCs w:val="38"/>
              </w:rPr>
              <w:t>高初三留宿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：酥炸魚燴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麵</w:t>
            </w:r>
            <w:proofErr w:type="gramEnd"/>
          </w:p>
          <w:p w:rsidR="00A00C8A" w:rsidRPr="00AD52AF" w:rsidRDefault="00AD52AF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       </w:t>
            </w:r>
            <w:r w:rsidR="00A00C8A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美味青江菜     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2/16</w:t>
            </w:r>
          </w:p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留宿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六</w:t>
            </w:r>
          </w:p>
        </w:tc>
        <w:tc>
          <w:tcPr>
            <w:tcW w:w="2784" w:type="dxa"/>
          </w:tcPr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鮮魚湯飯</w:t>
            </w:r>
          </w:p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奶皇包</w:t>
            </w:r>
          </w:p>
        </w:tc>
        <w:tc>
          <w:tcPr>
            <w:tcW w:w="5002" w:type="dxa"/>
          </w:tcPr>
          <w:p w:rsid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0C8A">
              <w:rPr>
                <w:rFonts w:ascii="新細明體" w:hAnsi="新細明體" w:cs="新細明體" w:hint="eastAsia"/>
                <w:b/>
                <w:sz w:val="36"/>
              </w:rPr>
              <w:t>便當</w:t>
            </w:r>
            <w:r w:rsidRPr="00A00C8A">
              <w:rPr>
                <w:rFonts w:ascii="新細明體" w:hAnsi="新細明體" w:cs="新細明體" w:hint="eastAsia"/>
                <w:sz w:val="36"/>
              </w:rPr>
              <w:t>：</w:t>
            </w:r>
            <w:proofErr w:type="gramStart"/>
            <w:r w:rsidRPr="00A00C8A">
              <w:rPr>
                <w:rFonts w:ascii="新細明體" w:hAnsi="新細明體" w:cs="新細明體" w:hint="eastAsia"/>
                <w:sz w:val="36"/>
              </w:rPr>
              <w:t>燻</w:t>
            </w:r>
            <w:proofErr w:type="gramEnd"/>
            <w:r w:rsidRPr="00A00C8A">
              <w:rPr>
                <w:rFonts w:ascii="新細明體" w:hAnsi="新細明體" w:cs="新細明體" w:hint="eastAsia"/>
                <w:sz w:val="36"/>
              </w:rPr>
              <w:t>雞</w:t>
            </w:r>
            <w:proofErr w:type="gramStart"/>
            <w:r w:rsidRPr="00A00C8A">
              <w:rPr>
                <w:rFonts w:ascii="新細明體" w:hAnsi="新細明體" w:cs="新細明體" w:hint="eastAsia"/>
                <w:sz w:val="36"/>
              </w:rPr>
              <w:t>焗</w:t>
            </w:r>
            <w:proofErr w:type="gramEnd"/>
            <w:r w:rsidRPr="00A00C8A">
              <w:rPr>
                <w:rFonts w:ascii="新細明體" w:hAnsi="新細明體" w:cs="新細明體" w:hint="eastAsia"/>
                <w:sz w:val="36"/>
              </w:rPr>
              <w:t xml:space="preserve">烤飯         </w:t>
            </w:r>
          </w:p>
          <w:p w:rsidR="00A00C8A" w:rsidRPr="00A00C8A" w:rsidRDefault="00AD52AF" w:rsidP="00AD52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="00A00C8A" w:rsidRPr="00A00C8A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6083" w:type="dxa"/>
          </w:tcPr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古早味滷肉排      蝦仁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炒季豆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</w:t>
            </w:r>
          </w:p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蒜炒大陸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妹   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香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滷鳩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蛋      冬瓜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蜆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湯</w:t>
            </w:r>
          </w:p>
        </w:tc>
      </w:tr>
      <w:tr w:rsidR="00A00C8A" w:rsidRPr="00A00C8A" w:rsidTr="00AD52AF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6" w:type="dxa"/>
            <w:vAlign w:val="center"/>
          </w:tcPr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2/17</w:t>
            </w:r>
          </w:p>
          <w:p w:rsidR="00A00C8A" w:rsidRPr="00AD52AF" w:rsidRDefault="00A00C8A" w:rsidP="00AD52AF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0"/>
              </w:rPr>
            </w:pPr>
            <w:r w:rsidRPr="00AD52AF">
              <w:rPr>
                <w:rFonts w:ascii="新細明體" w:hAnsi="新細明體" w:cs="新細明體" w:hint="eastAsia"/>
                <w:b/>
                <w:sz w:val="40"/>
              </w:rPr>
              <w:t>留宿</w:t>
            </w:r>
          </w:p>
        </w:tc>
        <w:tc>
          <w:tcPr>
            <w:tcW w:w="876" w:type="dxa"/>
            <w:vAlign w:val="center"/>
          </w:tcPr>
          <w:p w:rsidR="00A00C8A" w:rsidRPr="00AD52AF" w:rsidRDefault="00A00C8A" w:rsidP="00AD52AF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0"/>
                <w:szCs w:val="28"/>
              </w:rPr>
            </w:pPr>
            <w:r w:rsidRPr="00AD52AF">
              <w:rPr>
                <w:rFonts w:ascii="新細明體" w:hAnsi="新細明體" w:hint="eastAsia"/>
                <w:b/>
                <w:sz w:val="40"/>
                <w:szCs w:val="28"/>
              </w:rPr>
              <w:t>日</w:t>
            </w:r>
          </w:p>
        </w:tc>
        <w:tc>
          <w:tcPr>
            <w:tcW w:w="2784" w:type="dxa"/>
          </w:tcPr>
          <w:p w:rsidR="00AD52AF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鮪魚起司吐司   </w:t>
            </w:r>
          </w:p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阿華田</w:t>
            </w:r>
          </w:p>
        </w:tc>
        <w:tc>
          <w:tcPr>
            <w:tcW w:w="5002" w:type="dxa"/>
          </w:tcPr>
          <w:p w:rsidR="00A00C8A" w:rsidRPr="00A00C8A" w:rsidRDefault="00A00C8A" w:rsidP="00AD52AF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A00C8A">
              <w:rPr>
                <w:rFonts w:ascii="新細明體" w:hAnsi="新細明體" w:cs="新細明體" w:hint="eastAsia"/>
                <w:sz w:val="36"/>
              </w:rPr>
              <w:t>黃金玉米培根炒飯</w:t>
            </w:r>
            <w:r w:rsidR="00AD52AF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A00C8A">
              <w:rPr>
                <w:rFonts w:ascii="新細明體" w:hAnsi="新細明體" w:cs="新細明體" w:hint="eastAsia"/>
                <w:sz w:val="36"/>
              </w:rPr>
              <w:t xml:space="preserve">香滷雞排       </w:t>
            </w:r>
            <w:proofErr w:type="gramStart"/>
            <w:r w:rsidRPr="00A00C8A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A00C8A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AD52AF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A00C8A">
              <w:rPr>
                <w:rFonts w:ascii="新細明體" w:hAnsi="新細明體" w:cs="新細明體" w:hint="eastAsia"/>
                <w:sz w:val="36"/>
              </w:rPr>
              <w:t xml:space="preserve"> 味</w:t>
            </w:r>
            <w:proofErr w:type="gramStart"/>
            <w:r w:rsidRPr="00A00C8A">
              <w:rPr>
                <w:rFonts w:ascii="新細明體" w:hAnsi="新細明體" w:cs="新細明體" w:hint="eastAsia"/>
                <w:sz w:val="36"/>
              </w:rPr>
              <w:t>噌</w:t>
            </w:r>
            <w:proofErr w:type="gramEnd"/>
            <w:r w:rsidRPr="00A00C8A">
              <w:rPr>
                <w:rFonts w:ascii="新細明體" w:hAnsi="新細明體" w:cs="新細明體" w:hint="eastAsia"/>
                <w:sz w:val="36"/>
              </w:rPr>
              <w:t>豆腐湯</w:t>
            </w:r>
          </w:p>
        </w:tc>
        <w:tc>
          <w:tcPr>
            <w:tcW w:w="6083" w:type="dxa"/>
          </w:tcPr>
          <w:p w:rsidR="00A00C8A" w:rsidRPr="00AD52AF" w:rsidRDefault="00A00C8A" w:rsidP="00AD52AF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肉醬義大利麵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酥炸玉米餅      </w:t>
            </w:r>
            <w:proofErr w:type="gramStart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蒜炒白</w:t>
            </w:r>
            <w:proofErr w:type="gramEnd"/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花菜</w:t>
            </w:r>
            <w:r w:rsidR="00AD52AF" w:rsidRPr="00AD52AF">
              <w:rPr>
                <w:rFonts w:ascii="新細明體" w:hAnsi="新細明體" w:cs="新細明體" w:hint="eastAsia"/>
                <w:sz w:val="38"/>
                <w:szCs w:val="38"/>
              </w:rPr>
              <w:t xml:space="preserve">        </w:t>
            </w:r>
            <w:r w:rsidRPr="00AD52AF">
              <w:rPr>
                <w:rFonts w:ascii="新細明體" w:hAnsi="新細明體" w:cs="新細明體" w:hint="eastAsia"/>
                <w:sz w:val="38"/>
                <w:szCs w:val="38"/>
              </w:rPr>
              <w:t>洛神花茶</w:t>
            </w:r>
          </w:p>
        </w:tc>
      </w:tr>
    </w:tbl>
    <w:p w:rsidR="006F33B8" w:rsidRDefault="00AD52AF"/>
    <w:sectPr w:rsidR="006F33B8" w:rsidSect="00A00C8A">
      <w:pgSz w:w="16838" w:h="11906" w:orient="landscape"/>
      <w:pgMar w:top="142" w:right="536" w:bottom="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C8A"/>
    <w:rsid w:val="00524386"/>
    <w:rsid w:val="005A6929"/>
    <w:rsid w:val="00A00C8A"/>
    <w:rsid w:val="00AD52AF"/>
    <w:rsid w:val="00C3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2019-01-30T15:20:00Z</dcterms:created>
  <dcterms:modified xsi:type="dcterms:W3CDTF">2019-01-30T15:20:00Z</dcterms:modified>
</cp:coreProperties>
</file>